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726FD" w:rsidRDefault="006726FD" w:rsidP="006726FD">
      <w:pPr>
        <w:tabs>
          <w:tab w:val="left" w:pos="142"/>
          <w:tab w:val="left" w:pos="4253"/>
        </w:tabs>
        <w:ind w:left="180"/>
        <w:jc w:val="center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pt;height:45pt" o:ole="" fillcolor="window">
            <v:imagedata r:id="rId8" o:title="" croptop="19405f"/>
          </v:shape>
          <o:OLEObject Type="Embed" ProgID="Word.Picture.8" ShapeID="_x0000_i1025" DrawAspect="Content" ObjectID="_1458644621" r:id="rId9"/>
        </w:object>
      </w:r>
    </w:p>
    <w:p w:rsidR="006726FD" w:rsidRDefault="006726FD" w:rsidP="006726FD">
      <w:pPr>
        <w:pStyle w:val="2"/>
        <w:rPr>
          <w:sz w:val="18"/>
          <w:szCs w:val="18"/>
        </w:rPr>
      </w:pPr>
    </w:p>
    <w:p w:rsidR="006726FD" w:rsidRDefault="006726FD" w:rsidP="006726FD">
      <w:pPr>
        <w:pStyle w:val="2"/>
        <w:rPr>
          <w:sz w:val="28"/>
        </w:rPr>
      </w:pPr>
      <w:r>
        <w:rPr>
          <w:sz w:val="28"/>
        </w:rPr>
        <w:t>ПРАВИТЕЛЬСТВО КИРОВСКОЙ ОБЛАСТИ</w:t>
      </w:r>
    </w:p>
    <w:p w:rsidR="006726FD" w:rsidRPr="001B429F" w:rsidRDefault="006726FD" w:rsidP="006726FD">
      <w:pPr>
        <w:rPr>
          <w:sz w:val="16"/>
          <w:szCs w:val="16"/>
        </w:rPr>
      </w:pPr>
    </w:p>
    <w:p w:rsidR="006726FD" w:rsidRDefault="006726FD" w:rsidP="006726FD">
      <w:pPr>
        <w:jc w:val="center"/>
        <w:rPr>
          <w:b/>
          <w:sz w:val="32"/>
        </w:rPr>
      </w:pPr>
      <w:r>
        <w:rPr>
          <w:b/>
          <w:sz w:val="32"/>
        </w:rPr>
        <w:t>РАСПОРЯЖЕНИЕ</w:t>
      </w:r>
    </w:p>
    <w:p w:rsidR="009B0CBB" w:rsidRDefault="009B0CBB" w:rsidP="006726FD">
      <w:pPr>
        <w:jc w:val="center"/>
        <w:rPr>
          <w:b/>
          <w:sz w:val="32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25"/>
        <w:gridCol w:w="1629"/>
      </w:tblGrid>
      <w:tr w:rsidR="006726FD" w:rsidRPr="009D0283" w:rsidTr="0063090C">
        <w:tc>
          <w:tcPr>
            <w:tcW w:w="1985" w:type="dxa"/>
            <w:tcBorders>
              <w:bottom w:val="single" w:sz="4" w:space="0" w:color="auto"/>
            </w:tcBorders>
          </w:tcPr>
          <w:p w:rsidR="006726FD" w:rsidRPr="009D0283" w:rsidRDefault="008E42BE" w:rsidP="009B0C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08.04.2014</w:t>
            </w:r>
          </w:p>
        </w:tc>
        <w:tc>
          <w:tcPr>
            <w:tcW w:w="2731" w:type="dxa"/>
          </w:tcPr>
          <w:p w:rsidR="006726FD" w:rsidRPr="009D0283" w:rsidRDefault="006726FD" w:rsidP="0063090C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6726FD" w:rsidRPr="009D0283" w:rsidRDefault="006726FD" w:rsidP="0063090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29" w:type="dxa"/>
            <w:tcBorders>
              <w:bottom w:val="single" w:sz="6" w:space="0" w:color="auto"/>
            </w:tcBorders>
          </w:tcPr>
          <w:p w:rsidR="006726FD" w:rsidRPr="009D0283" w:rsidRDefault="008E42BE" w:rsidP="00630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6726FD" w:rsidRPr="00C33890" w:rsidTr="0063090C">
        <w:tc>
          <w:tcPr>
            <w:tcW w:w="9070" w:type="dxa"/>
            <w:gridSpan w:val="4"/>
          </w:tcPr>
          <w:p w:rsidR="006726FD" w:rsidRPr="00C33890" w:rsidRDefault="006726FD" w:rsidP="0063090C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6726FD" w:rsidRDefault="006726FD" w:rsidP="006726FD">
      <w:pPr>
        <w:spacing w:line="240" w:lineRule="exact"/>
        <w:jc w:val="center"/>
        <w:rPr>
          <w:sz w:val="28"/>
        </w:rPr>
      </w:pPr>
    </w:p>
    <w:p w:rsidR="006726FD" w:rsidRDefault="006726FD" w:rsidP="006726FD">
      <w:pPr>
        <w:spacing w:line="240" w:lineRule="exact"/>
        <w:jc w:val="center"/>
        <w:rPr>
          <w:sz w:val="28"/>
        </w:rPr>
      </w:pPr>
    </w:p>
    <w:p w:rsidR="006726FD" w:rsidRPr="00D73545" w:rsidRDefault="006726FD" w:rsidP="006726FD">
      <w:pPr>
        <w:ind w:left="1276" w:right="1163"/>
        <w:jc w:val="center"/>
        <w:rPr>
          <w:b/>
          <w:sz w:val="28"/>
        </w:rPr>
      </w:pPr>
      <w:r>
        <w:rPr>
          <w:b/>
          <w:sz w:val="28"/>
        </w:rPr>
        <w:t>О</w:t>
      </w:r>
      <w:r w:rsidR="00C3793B">
        <w:rPr>
          <w:b/>
          <w:sz w:val="28"/>
        </w:rPr>
        <w:t xml:space="preserve"> весенне-нерестовом периоде 2014</w:t>
      </w:r>
      <w:r>
        <w:rPr>
          <w:b/>
          <w:sz w:val="28"/>
        </w:rPr>
        <w:t xml:space="preserve"> года</w:t>
      </w:r>
    </w:p>
    <w:p w:rsidR="006726FD" w:rsidRDefault="006726FD" w:rsidP="006726FD">
      <w:pPr>
        <w:spacing w:line="240" w:lineRule="exact"/>
        <w:jc w:val="center"/>
        <w:rPr>
          <w:sz w:val="28"/>
        </w:rPr>
      </w:pPr>
    </w:p>
    <w:p w:rsidR="006726FD" w:rsidRDefault="006726FD" w:rsidP="006726FD">
      <w:pPr>
        <w:spacing w:line="240" w:lineRule="exact"/>
        <w:jc w:val="center"/>
        <w:rPr>
          <w:sz w:val="28"/>
        </w:rPr>
      </w:pPr>
    </w:p>
    <w:p w:rsidR="00B17930" w:rsidRDefault="006726FD" w:rsidP="007F7D7A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04D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основании федеральных законов от 24.04.19</w:t>
      </w:r>
      <w:r w:rsidRPr="005C04DA">
        <w:rPr>
          <w:rFonts w:ascii="Times New Roman" w:hAnsi="Times New Roman"/>
          <w:sz w:val="28"/>
          <w:szCs w:val="28"/>
        </w:rPr>
        <w:t xml:space="preserve">95 </w:t>
      </w:r>
      <w:r>
        <w:rPr>
          <w:rFonts w:ascii="Times New Roman" w:hAnsi="Times New Roman"/>
          <w:sz w:val="28"/>
          <w:szCs w:val="28"/>
        </w:rPr>
        <w:t>№</w:t>
      </w:r>
      <w:r w:rsidRPr="005C04DA">
        <w:rPr>
          <w:rFonts w:ascii="Times New Roman" w:hAnsi="Times New Roman"/>
          <w:sz w:val="28"/>
          <w:szCs w:val="28"/>
        </w:rPr>
        <w:t xml:space="preserve"> 52-ФЗ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C04DA">
        <w:rPr>
          <w:rFonts w:ascii="Times New Roman" w:hAnsi="Times New Roman"/>
          <w:sz w:val="28"/>
          <w:szCs w:val="28"/>
        </w:rPr>
        <w:t>О живот</w:t>
      </w:r>
      <w:r>
        <w:rPr>
          <w:rFonts w:ascii="Times New Roman" w:hAnsi="Times New Roman"/>
          <w:sz w:val="28"/>
          <w:szCs w:val="28"/>
        </w:rPr>
        <w:t>-</w:t>
      </w:r>
      <w:r w:rsidRPr="005C04DA">
        <w:rPr>
          <w:rFonts w:ascii="Times New Roman" w:hAnsi="Times New Roman"/>
          <w:sz w:val="28"/>
          <w:szCs w:val="28"/>
        </w:rPr>
        <w:t>ном мире</w:t>
      </w:r>
      <w:r>
        <w:rPr>
          <w:rFonts w:ascii="Times New Roman" w:hAnsi="Times New Roman"/>
          <w:sz w:val="28"/>
          <w:szCs w:val="28"/>
        </w:rPr>
        <w:t>»</w:t>
      </w:r>
      <w:r w:rsidRPr="005C04D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</w:rPr>
        <w:t>от 20.12.2004 № 166-ФЗ «О рыболовстве и сохранении водных биологических ресурсов»</w:t>
      </w:r>
      <w:r w:rsidRPr="00022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 соответствии с </w:t>
      </w:r>
      <w:r w:rsidR="00E521D2">
        <w:rPr>
          <w:rFonts w:ascii="Times New Roman" w:hAnsi="Times New Roman"/>
          <w:sz w:val="28"/>
          <w:szCs w:val="28"/>
        </w:rPr>
        <w:t>приказом Федерального агентства по рыболовству от 13.01.2009 № 1 «Об утверждении Правил рыболовства для Волжско-Каспийского рыбохозяйственного бассейна»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4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связи с</w:t>
      </w:r>
      <w:r w:rsidR="00E521D2">
        <w:rPr>
          <w:rFonts w:ascii="Times New Roman" w:hAnsi="Times New Roman"/>
          <w:sz w:val="28"/>
          <w:szCs w:val="28"/>
        </w:rPr>
        <w:t xml:space="preserve"> установлением запретных сроков добычи (вылова) водных биологических ресурсов </w:t>
      </w:r>
      <w:r>
        <w:rPr>
          <w:rFonts w:ascii="Times New Roman" w:hAnsi="Times New Roman"/>
          <w:sz w:val="28"/>
          <w:szCs w:val="28"/>
        </w:rPr>
        <w:t>на водных объектах рыбохозяйственного значения Кировской области</w:t>
      </w:r>
      <w:r w:rsidR="00B17930">
        <w:rPr>
          <w:rFonts w:ascii="Times New Roman" w:hAnsi="Times New Roman"/>
          <w:sz w:val="28"/>
          <w:szCs w:val="28"/>
        </w:rPr>
        <w:t>:</w:t>
      </w:r>
    </w:p>
    <w:p w:rsidR="00CF438B" w:rsidRDefault="00B17930" w:rsidP="007F7D7A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="000B56CC">
        <w:rPr>
          <w:rFonts w:ascii="Times New Roman" w:hAnsi="Times New Roman"/>
          <w:sz w:val="28"/>
          <w:szCs w:val="28"/>
        </w:rPr>
        <w:t>правлению охраны и использования животного мира Кировской области</w:t>
      </w:r>
      <w:r w:rsidR="00CF438B">
        <w:rPr>
          <w:rFonts w:ascii="Times New Roman" w:hAnsi="Times New Roman"/>
          <w:sz w:val="28"/>
          <w:szCs w:val="28"/>
        </w:rPr>
        <w:t xml:space="preserve"> </w:t>
      </w:r>
      <w:r w:rsidR="006726FD" w:rsidRPr="00A575CC">
        <w:rPr>
          <w:sz w:val="28"/>
          <w:szCs w:val="28"/>
        </w:rPr>
        <w:t> </w:t>
      </w:r>
      <w:r w:rsidR="00CF438B" w:rsidRPr="00CF438B">
        <w:rPr>
          <w:rFonts w:ascii="Times New Roman" w:hAnsi="Times New Roman"/>
          <w:sz w:val="28"/>
          <w:szCs w:val="28"/>
        </w:rPr>
        <w:t>д</w:t>
      </w:r>
      <w:r w:rsidR="006726FD" w:rsidRPr="00CF438B">
        <w:rPr>
          <w:rFonts w:ascii="Times New Roman" w:hAnsi="Times New Roman"/>
          <w:sz w:val="28"/>
          <w:szCs w:val="28"/>
        </w:rPr>
        <w:t>овести до сведения заинтересованных лиц запрет</w:t>
      </w:r>
      <w:r w:rsidR="00CF438B">
        <w:rPr>
          <w:rFonts w:ascii="Times New Roman" w:hAnsi="Times New Roman"/>
          <w:sz w:val="28"/>
          <w:szCs w:val="28"/>
        </w:rPr>
        <w:t>ные сроки:</w:t>
      </w:r>
    </w:p>
    <w:p w:rsidR="000F25B9" w:rsidRDefault="00CF438B" w:rsidP="007F7D7A">
      <w:pPr>
        <w:tabs>
          <w:tab w:val="left" w:pos="-993"/>
        </w:tabs>
        <w:spacing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добычи (вылова) водных биологических ресурсов </w:t>
      </w:r>
      <w:r w:rsidR="000F25B9">
        <w:rPr>
          <w:sz w:val="28"/>
          <w:szCs w:val="28"/>
        </w:rPr>
        <w:t>в весенне-нерестовый период</w:t>
      </w:r>
      <w:r w:rsidR="002602DD">
        <w:rPr>
          <w:sz w:val="28"/>
          <w:szCs w:val="28"/>
        </w:rPr>
        <w:t xml:space="preserve"> (с распаления льда по 10 июня)</w:t>
      </w:r>
      <w:r w:rsidR="000F25B9">
        <w:rPr>
          <w:sz w:val="28"/>
          <w:szCs w:val="28"/>
        </w:rPr>
        <w:t xml:space="preserve"> всеми орудиями лова,</w:t>
      </w:r>
      <w:r w:rsidR="000F25B9" w:rsidRPr="000F25B9">
        <w:rPr>
          <w:sz w:val="28"/>
          <w:szCs w:val="28"/>
        </w:rPr>
        <w:t xml:space="preserve"> </w:t>
      </w:r>
      <w:r w:rsidR="000F25B9" w:rsidRPr="00C92D37">
        <w:rPr>
          <w:sz w:val="28"/>
          <w:szCs w:val="28"/>
        </w:rPr>
        <w:t>за исключением одной поплавочной или донной удочкой с берега с общим количеством крючков не более 2 штук на орудиях лова у одного гражданина вне мест нереста</w:t>
      </w:r>
      <w:r w:rsidR="000F25B9">
        <w:rPr>
          <w:sz w:val="28"/>
          <w:szCs w:val="28"/>
        </w:rPr>
        <w:t xml:space="preserve">, </w:t>
      </w:r>
      <w:r w:rsidR="000F25B9" w:rsidRPr="00A575CC">
        <w:rPr>
          <w:sz w:val="28"/>
          <w:szCs w:val="28"/>
        </w:rPr>
        <w:t>указанных в приложении № 5 к Правилам рыболовства</w:t>
      </w:r>
      <w:r w:rsidR="000F25B9">
        <w:rPr>
          <w:sz w:val="28"/>
          <w:szCs w:val="28"/>
        </w:rPr>
        <w:t xml:space="preserve"> для</w:t>
      </w:r>
      <w:r w:rsidR="000F25B9" w:rsidRPr="00A575CC">
        <w:rPr>
          <w:sz w:val="28"/>
          <w:szCs w:val="28"/>
        </w:rPr>
        <w:t xml:space="preserve"> Волжско-Каспийского рыбохозяйственного бассейна</w:t>
      </w:r>
      <w:r w:rsidR="000F25B9">
        <w:rPr>
          <w:sz w:val="28"/>
          <w:szCs w:val="28"/>
        </w:rPr>
        <w:t>;</w:t>
      </w:r>
    </w:p>
    <w:p w:rsidR="00CF438B" w:rsidRPr="000F25B9" w:rsidRDefault="000F25B9" w:rsidP="007F7D7A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F25B9">
        <w:rPr>
          <w:rFonts w:ascii="Times New Roman" w:hAnsi="Times New Roman"/>
          <w:sz w:val="28"/>
          <w:szCs w:val="28"/>
        </w:rPr>
        <w:t>д</w:t>
      </w:r>
      <w:r w:rsidR="00CF438B" w:rsidRPr="000F25B9">
        <w:rPr>
          <w:rFonts w:ascii="Times New Roman" w:hAnsi="Times New Roman"/>
          <w:sz w:val="28"/>
          <w:szCs w:val="28"/>
        </w:rPr>
        <w:t xml:space="preserve">обычи (вылова) водных биологических ресурсов для осуществления промышленного рыболовства с </w:t>
      </w:r>
      <w:r w:rsidR="002602DD">
        <w:rPr>
          <w:rFonts w:ascii="Times New Roman" w:hAnsi="Times New Roman"/>
          <w:sz w:val="28"/>
          <w:szCs w:val="28"/>
        </w:rPr>
        <w:t>15 апреля по 15 июня 2014 года</w:t>
      </w:r>
      <w:r w:rsidR="00CF438B" w:rsidRPr="000F25B9">
        <w:rPr>
          <w:rFonts w:ascii="Times New Roman" w:hAnsi="Times New Roman"/>
          <w:sz w:val="28"/>
          <w:szCs w:val="28"/>
        </w:rPr>
        <w:t xml:space="preserve"> всех видов водных биологических</w:t>
      </w:r>
      <w:r>
        <w:rPr>
          <w:rFonts w:ascii="Times New Roman" w:hAnsi="Times New Roman"/>
          <w:sz w:val="28"/>
          <w:szCs w:val="28"/>
        </w:rPr>
        <w:t xml:space="preserve"> ресурсов на территории области;</w:t>
      </w:r>
    </w:p>
    <w:p w:rsidR="00CC78F2" w:rsidRDefault="00CC78F2" w:rsidP="007F7D7A">
      <w:pPr>
        <w:pStyle w:val="ConsNormal"/>
        <w:widowControl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передвижение по руслам нерестовых рек, озёрам, водохранилищам и их протокам на всех видах маломерных </w:t>
      </w:r>
      <w:r w:rsidR="00D86C51">
        <w:rPr>
          <w:rFonts w:ascii="Times New Roman" w:hAnsi="Times New Roman"/>
          <w:sz w:val="28"/>
          <w:szCs w:val="28"/>
        </w:rPr>
        <w:t xml:space="preserve">моторных </w:t>
      </w:r>
      <w:r>
        <w:rPr>
          <w:rFonts w:ascii="Times New Roman" w:hAnsi="Times New Roman"/>
          <w:sz w:val="28"/>
          <w:szCs w:val="28"/>
        </w:rPr>
        <w:t>плавсредств</w:t>
      </w:r>
      <w:r w:rsidR="007565C4">
        <w:rPr>
          <w:rFonts w:ascii="Times New Roman" w:hAnsi="Times New Roman"/>
          <w:sz w:val="28"/>
          <w:szCs w:val="28"/>
        </w:rPr>
        <w:t xml:space="preserve"> в период нерестового хода рыбы</w:t>
      </w:r>
      <w:r>
        <w:rPr>
          <w:rFonts w:ascii="Times New Roman" w:hAnsi="Times New Roman"/>
          <w:sz w:val="28"/>
          <w:szCs w:val="28"/>
        </w:rPr>
        <w:t xml:space="preserve"> </w:t>
      </w:r>
      <w:r w:rsidR="002602DD" w:rsidRPr="002602DD">
        <w:rPr>
          <w:rFonts w:ascii="Times New Roman" w:hAnsi="Times New Roman"/>
          <w:sz w:val="28"/>
          <w:szCs w:val="28"/>
        </w:rPr>
        <w:t>(с распаления льда по 10 июня)</w:t>
      </w:r>
      <w:r w:rsidR="007565C4">
        <w:rPr>
          <w:rFonts w:ascii="Times New Roman" w:hAnsi="Times New Roman"/>
          <w:sz w:val="28"/>
          <w:szCs w:val="28"/>
        </w:rPr>
        <w:t>,</w:t>
      </w:r>
      <w:r w:rsidR="002602DD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исключением </w:t>
      </w:r>
      <w:r>
        <w:rPr>
          <w:rFonts w:ascii="Times New Roman" w:hAnsi="Times New Roman"/>
          <w:sz w:val="28"/>
          <w:szCs w:val="28"/>
        </w:rPr>
        <w:lastRenderedPageBreak/>
        <w:t>использования моторных плавсредств для осуществления рыболовства по разрешениям на добычу (вылов</w:t>
      </w:r>
      <w:r w:rsidR="000F25B9">
        <w:rPr>
          <w:rFonts w:ascii="Times New Roman" w:hAnsi="Times New Roman"/>
          <w:sz w:val="28"/>
          <w:szCs w:val="28"/>
        </w:rPr>
        <w:t>) водных биологических ресурсов.</w:t>
      </w:r>
    </w:p>
    <w:p w:rsidR="006726FD" w:rsidRDefault="006726FD" w:rsidP="007F7D7A">
      <w:pPr>
        <w:pStyle w:val="ConsNormal"/>
        <w:widowControl/>
        <w:tabs>
          <w:tab w:val="left" w:pos="738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602DD">
        <w:rPr>
          <w:rFonts w:ascii="Times New Roman" w:hAnsi="Times New Roman"/>
          <w:sz w:val="28"/>
          <w:szCs w:val="28"/>
        </w:rPr>
        <w:t>Управлению охраны и использования животного мира Кировской области с</w:t>
      </w:r>
      <w:r>
        <w:rPr>
          <w:rFonts w:ascii="Times New Roman" w:hAnsi="Times New Roman"/>
          <w:sz w:val="28"/>
          <w:szCs w:val="28"/>
        </w:rPr>
        <w:t xml:space="preserve">овместно с Кировским областным государственным казенным учреждением «Центр охраны и использования животного мира» обеспечить взаимодействие по охране водных биологических ресурсов </w:t>
      </w:r>
      <w:r w:rsidRPr="00106378">
        <w:rPr>
          <w:rFonts w:ascii="Times New Roman" w:hAnsi="Times New Roman"/>
          <w:sz w:val="28"/>
          <w:szCs w:val="28"/>
        </w:rPr>
        <w:t>в весенне-нерестовый</w:t>
      </w:r>
      <w:r>
        <w:rPr>
          <w:rFonts w:ascii="Times New Roman" w:hAnsi="Times New Roman"/>
          <w:sz w:val="28"/>
          <w:szCs w:val="28"/>
        </w:rPr>
        <w:t xml:space="preserve"> период с Отделом государственного контроля, надзора и охраны водных биологических ресурсов по Кировской области Средневолжского </w:t>
      </w:r>
      <w:r>
        <w:rPr>
          <w:rFonts w:ascii="Times New Roman" w:hAnsi="Times New Roman"/>
          <w:sz w:val="28"/>
          <w:szCs w:val="28"/>
        </w:rPr>
        <w:br/>
        <w:t xml:space="preserve">территориального управления Федерального агентства по рыболовству </w:t>
      </w:r>
      <w:r>
        <w:rPr>
          <w:rFonts w:ascii="Times New Roman" w:hAnsi="Times New Roman"/>
          <w:sz w:val="28"/>
          <w:szCs w:val="28"/>
        </w:rPr>
        <w:br/>
        <w:t>(по согласованию), Управлением Министерства внутренних дел Российской Федерации по Кировской области (по согласованию), департаментом экологии и природопользования Кировской области, Кировским областным государственным бюджетным учреждением «Кировский областной центр охраны окружающей среды и природопользования», заинтересованными учреждениями и ведомствами, общественностью, главами муниципальных районов и городских округов области (по согласованию).</w:t>
      </w:r>
    </w:p>
    <w:p w:rsidR="006726FD" w:rsidRDefault="002602DD" w:rsidP="007F7D7A">
      <w:pPr>
        <w:pStyle w:val="a3"/>
        <w:spacing w:line="360" w:lineRule="auto"/>
        <w:ind w:left="0" w:right="0" w:firstLine="851"/>
        <w:jc w:val="both"/>
      </w:pPr>
      <w:r>
        <w:t>3</w:t>
      </w:r>
      <w:r w:rsidR="006726FD">
        <w:t>. </w:t>
      </w:r>
      <w:r w:rsidR="006726FD" w:rsidRPr="005B566C">
        <w:t>Рекомендовать органам местного самоуправления муниципальных районов и городских округов в весенне-нерестовый период активизировать работу по</w:t>
      </w:r>
      <w:r w:rsidR="006726FD">
        <w:t xml:space="preserve"> охране окружающей среды</w:t>
      </w:r>
      <w:r w:rsidR="006726FD" w:rsidRPr="005B566C">
        <w:t>, в том числе на водных объектах общего пользования, расположенных на территориях муниципальных образований.</w:t>
      </w:r>
    </w:p>
    <w:p w:rsidR="006726FD" w:rsidRDefault="002602DD" w:rsidP="007F7D7A">
      <w:pPr>
        <w:pStyle w:val="a3"/>
        <w:spacing w:line="360" w:lineRule="auto"/>
        <w:ind w:left="0" w:right="0" w:firstLine="851"/>
        <w:jc w:val="both"/>
      </w:pPr>
      <w:r>
        <w:t>4</w:t>
      </w:r>
      <w:r w:rsidR="006726FD">
        <w:t>. </w:t>
      </w:r>
      <w:r w:rsidR="006726FD" w:rsidRPr="00FA120E">
        <w:t>Контроль за выполнением распоряжения возложить на заместителя Председателя Правительства области Щерчкова С.В.</w:t>
      </w:r>
    </w:p>
    <w:p w:rsidR="006726FD" w:rsidRDefault="002602DD" w:rsidP="007F7D7A">
      <w:pPr>
        <w:pStyle w:val="a3"/>
        <w:spacing w:line="360" w:lineRule="auto"/>
        <w:ind w:left="0" w:right="0" w:firstLine="851"/>
        <w:jc w:val="both"/>
      </w:pPr>
      <w:r>
        <w:t>5</w:t>
      </w:r>
      <w:r w:rsidR="006726FD">
        <w:t>. Настоящее распоряжение вступает в силу со дня его официального опубликования.</w:t>
      </w:r>
    </w:p>
    <w:p w:rsidR="006726FD" w:rsidRDefault="006726FD" w:rsidP="006726FD">
      <w:pPr>
        <w:pStyle w:val="a3"/>
        <w:spacing w:line="360" w:lineRule="auto"/>
        <w:ind w:left="0" w:right="0" w:firstLine="709"/>
        <w:jc w:val="both"/>
      </w:pPr>
    </w:p>
    <w:p w:rsidR="006726FD" w:rsidRDefault="006726FD" w:rsidP="006726FD">
      <w:pPr>
        <w:pStyle w:val="a3"/>
        <w:spacing w:line="360" w:lineRule="auto"/>
        <w:ind w:left="0" w:right="0" w:firstLine="709"/>
        <w:jc w:val="both"/>
      </w:pPr>
    </w:p>
    <w:p w:rsidR="006726FD" w:rsidRDefault="00AF75FC" w:rsidP="006726FD">
      <w:pPr>
        <w:pStyle w:val="a3"/>
        <w:ind w:left="0" w:right="-1"/>
        <w:jc w:val="both"/>
      </w:pPr>
      <w:r>
        <w:t xml:space="preserve">Врио </w:t>
      </w:r>
      <w:r w:rsidR="006726FD">
        <w:t>Губернатор</w:t>
      </w:r>
      <w:r>
        <w:t>а</w:t>
      </w:r>
      <w:r w:rsidR="006726FD">
        <w:t xml:space="preserve"> – </w:t>
      </w:r>
    </w:p>
    <w:p w:rsidR="006726FD" w:rsidRDefault="000F25B9" w:rsidP="006726FD">
      <w:pPr>
        <w:pStyle w:val="a3"/>
        <w:ind w:left="0" w:right="-1"/>
        <w:jc w:val="both"/>
      </w:pPr>
      <w:r>
        <w:t xml:space="preserve">Председателя </w:t>
      </w:r>
      <w:r w:rsidR="006726FD">
        <w:t xml:space="preserve">Правительства </w:t>
      </w:r>
    </w:p>
    <w:p w:rsidR="006726FD" w:rsidRPr="00FA120E" w:rsidRDefault="008E42BE" w:rsidP="006726FD">
      <w:pPr>
        <w:pStyle w:val="a3"/>
        <w:ind w:left="0" w:right="0"/>
        <w:jc w:val="both"/>
      </w:pPr>
      <w:r>
        <w:t xml:space="preserve">Кировской области    </w:t>
      </w:r>
      <w:r w:rsidR="006726FD">
        <w:t>Н.Ю. Белых</w:t>
      </w:r>
    </w:p>
    <w:p w:rsidR="006726FD" w:rsidRDefault="006726FD" w:rsidP="006726FD">
      <w:pPr>
        <w:pStyle w:val="a3"/>
        <w:ind w:left="0" w:right="-1"/>
        <w:jc w:val="both"/>
      </w:pPr>
    </w:p>
    <w:bookmarkEnd w:id="0"/>
    <w:p w:rsidR="000F25B9" w:rsidRDefault="000F25B9" w:rsidP="006726FD">
      <w:pPr>
        <w:pStyle w:val="a3"/>
        <w:ind w:left="0" w:right="-1"/>
        <w:jc w:val="both"/>
      </w:pPr>
    </w:p>
    <w:sectPr w:rsidR="000F25B9" w:rsidSect="008E42BE">
      <w:pgSz w:w="11907" w:h="16840" w:code="9"/>
      <w:pgMar w:top="1084" w:right="851" w:bottom="899" w:left="1701" w:header="357" w:footer="14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9F" w:rsidRDefault="0084329F" w:rsidP="001B0FBD">
      <w:r>
        <w:separator/>
      </w:r>
    </w:p>
  </w:endnote>
  <w:endnote w:type="continuationSeparator" w:id="0">
    <w:p w:rsidR="0084329F" w:rsidRDefault="0084329F" w:rsidP="001B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9F" w:rsidRDefault="0084329F" w:rsidP="001B0FBD">
      <w:r>
        <w:separator/>
      </w:r>
    </w:p>
  </w:footnote>
  <w:footnote w:type="continuationSeparator" w:id="0">
    <w:p w:rsidR="0084329F" w:rsidRDefault="0084329F" w:rsidP="001B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6FD"/>
    <w:rsid w:val="00021657"/>
    <w:rsid w:val="00087222"/>
    <w:rsid w:val="000B56CC"/>
    <w:rsid w:val="000D4E26"/>
    <w:rsid w:val="000F25B9"/>
    <w:rsid w:val="00145C8E"/>
    <w:rsid w:val="00161B31"/>
    <w:rsid w:val="001B0FBD"/>
    <w:rsid w:val="0025435B"/>
    <w:rsid w:val="002602DD"/>
    <w:rsid w:val="002A2117"/>
    <w:rsid w:val="00327037"/>
    <w:rsid w:val="003C11EF"/>
    <w:rsid w:val="00466E88"/>
    <w:rsid w:val="00576B75"/>
    <w:rsid w:val="006228CA"/>
    <w:rsid w:val="006726FD"/>
    <w:rsid w:val="007565C4"/>
    <w:rsid w:val="007A65FB"/>
    <w:rsid w:val="007B7FF4"/>
    <w:rsid w:val="007F7D7A"/>
    <w:rsid w:val="0084329F"/>
    <w:rsid w:val="008E42BE"/>
    <w:rsid w:val="008E7768"/>
    <w:rsid w:val="009B0CBB"/>
    <w:rsid w:val="00AA79D1"/>
    <w:rsid w:val="00AE0FAB"/>
    <w:rsid w:val="00AF75FC"/>
    <w:rsid w:val="00B05A17"/>
    <w:rsid w:val="00B17930"/>
    <w:rsid w:val="00B773D8"/>
    <w:rsid w:val="00BA775D"/>
    <w:rsid w:val="00C3793B"/>
    <w:rsid w:val="00C86CF6"/>
    <w:rsid w:val="00C955D9"/>
    <w:rsid w:val="00CC78F2"/>
    <w:rsid w:val="00CF438B"/>
    <w:rsid w:val="00D55F25"/>
    <w:rsid w:val="00D86C51"/>
    <w:rsid w:val="00E521D2"/>
    <w:rsid w:val="00E65F60"/>
    <w:rsid w:val="00E960F5"/>
    <w:rsid w:val="00EB17AC"/>
    <w:rsid w:val="00F504BD"/>
    <w:rsid w:val="00F9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6726FD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6726FD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6FD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6726FD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6726FD"/>
    <w:pPr>
      <w:ind w:left="851" w:right="5102"/>
    </w:pPr>
    <w:rPr>
      <w:sz w:val="28"/>
      <w:szCs w:val="28"/>
    </w:rPr>
  </w:style>
  <w:style w:type="character" w:styleId="a4">
    <w:name w:val="page number"/>
    <w:basedOn w:val="a0"/>
    <w:rsid w:val="006726FD"/>
  </w:style>
  <w:style w:type="paragraph" w:styleId="a5">
    <w:name w:val="header"/>
    <w:basedOn w:val="a"/>
    <w:link w:val="a6"/>
    <w:rsid w:val="006726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726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672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26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86CF6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0F25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25B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7F7D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7D7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0D2B-83EC-4F2A-8DA5-48DC49BF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user</cp:lastModifiedBy>
  <cp:revision>15</cp:revision>
  <cp:lastPrinted>2014-03-25T10:00:00Z</cp:lastPrinted>
  <dcterms:created xsi:type="dcterms:W3CDTF">2014-02-24T12:51:00Z</dcterms:created>
  <dcterms:modified xsi:type="dcterms:W3CDTF">2014-04-10T10:17:00Z</dcterms:modified>
</cp:coreProperties>
</file>